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3"/>
          <w:szCs w:val="33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shd w:val="clear" w:fill="FFFFFF"/>
          <w:lang w:eastAsia="zh-CN"/>
        </w:rPr>
        <w:t>2019年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lang w:eastAsia="zh-CN"/>
        </w:rPr>
        <w:t>大足区部分城区学校公开考调区内在职教师岗位指标情况一览表</w:t>
      </w:r>
    </w:p>
    <w:tbl>
      <w:tblPr>
        <w:tblW w:w="14080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4"/>
        <w:gridCol w:w="1538"/>
        <w:gridCol w:w="671"/>
        <w:gridCol w:w="941"/>
        <w:gridCol w:w="671"/>
        <w:gridCol w:w="672"/>
        <w:gridCol w:w="672"/>
        <w:gridCol w:w="672"/>
        <w:gridCol w:w="671"/>
        <w:gridCol w:w="672"/>
        <w:gridCol w:w="941"/>
        <w:gridCol w:w="672"/>
        <w:gridCol w:w="672"/>
        <w:gridCol w:w="941"/>
        <w:gridCol w:w="794"/>
        <w:gridCol w:w="671"/>
        <w:gridCol w:w="672"/>
        <w:gridCol w:w="549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5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考调学校名称</w:t>
            </w:r>
          </w:p>
        </w:tc>
        <w:tc>
          <w:tcPr>
            <w:tcW w:w="6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考调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人数</w:t>
            </w:r>
          </w:p>
        </w:tc>
        <w:tc>
          <w:tcPr>
            <w:tcW w:w="10883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考调学科及岗位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3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语文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数学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英语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音乐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体育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美术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信息技术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政治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物理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化学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科学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实践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心理咨询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生活数学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幼教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区教师进修校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1（高中）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1（高中）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1（小学）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大足中学(初中)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龙岗中学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双塔中学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大足实验小学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海棠小学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昌州小学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西禅学校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南山小学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特教校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shd w:val="clear" w:fill="FFFF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昌州幼儿园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龙岗幼儿园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大足实验幼儿园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南山幼儿园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合计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70E2E"/>
    <w:rsid w:val="7FD70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2019-06-10T01:31:00Z</dcterms:created>
  <dc:creator>ASUS</dc:creator>
  <cp:lastModifiedBy>ASUS</cp:lastModifiedBy>
  <dcterms:modified xsi:type="dcterms:W3CDTF">2019-06-10T01:32:02Z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