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90" w:rsidRDefault="00502290" w:rsidP="00502290">
      <w:pPr>
        <w:spacing w:line="560" w:lineRule="exact"/>
        <w:outlineLvl w:val="1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:rsidR="002B7DB1" w:rsidRDefault="002B7DB1" w:rsidP="002B7DB1">
      <w:pPr>
        <w:tabs>
          <w:tab w:val="left" w:pos="1620"/>
        </w:tabs>
        <w:spacing w:line="560" w:lineRule="exact"/>
        <w:ind w:firstLineChars="198" w:firstLine="838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中小学教师资格考试笔试网上报名流程</w:t>
      </w:r>
    </w:p>
    <w:p w:rsidR="002B7DB1" w:rsidRDefault="002B7DB1" w:rsidP="002B7DB1">
      <w:pPr>
        <w:tabs>
          <w:tab w:val="left" w:pos="1620"/>
        </w:tabs>
        <w:spacing w:line="560" w:lineRule="exact"/>
        <w:ind w:firstLineChars="198" w:firstLine="600"/>
        <w:rPr>
          <w:rFonts w:ascii="仿宋_GB2312" w:eastAsia="仿宋_GB2312" w:hAnsi="宋体"/>
          <w:sz w:val="32"/>
          <w:szCs w:val="32"/>
        </w:rPr>
      </w:pPr>
    </w:p>
    <w:p w:rsidR="002B7DB1" w:rsidRDefault="002B7DB1" w:rsidP="002B7DB1">
      <w:pPr>
        <w:spacing w:line="560" w:lineRule="exact"/>
        <w:ind w:left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第一步：登录“中小学教师资格考试网”（</w:t>
      </w:r>
      <w:r>
        <w:rPr>
          <w:rFonts w:ascii="仿宋_GB2312" w:eastAsia="仿宋_GB2312" w:hAnsi="宋体"/>
          <w:sz w:val="32"/>
          <w:szCs w:val="32"/>
        </w:rPr>
        <w:t>http://ntce.</w:t>
      </w:r>
      <w:r>
        <w:rPr>
          <w:rFonts w:ascii="仿宋_GB2312" w:eastAsia="仿宋_GB2312" w:hAnsi="宋体" w:hint="eastAsia"/>
          <w:sz w:val="32"/>
          <w:szCs w:val="32"/>
        </w:rPr>
        <w:t>neea.edu.</w:t>
      </w:r>
      <w:r>
        <w:rPr>
          <w:rFonts w:ascii="仿宋_GB2312" w:eastAsia="仿宋_GB2312" w:hAnsi="宋体"/>
          <w:sz w:val="32"/>
          <w:szCs w:val="32"/>
        </w:rPr>
        <w:t>cn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2B7DB1" w:rsidRDefault="002B7DB1" w:rsidP="002B7DB1">
      <w:pPr>
        <w:spacing w:line="560" w:lineRule="exact"/>
        <w:ind w:firstLineChars="200" w:firstLine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第二步：注册。笔试报名前，考生须（重新）注册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取得网报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系统登录密码（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帐号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为本人姓名及身份证号）。</w:t>
      </w:r>
    </w:p>
    <w:p w:rsidR="002B7DB1" w:rsidRDefault="002B7DB1" w:rsidP="002B7DB1">
      <w:pPr>
        <w:spacing w:line="560" w:lineRule="exact"/>
        <w:ind w:firstLineChars="200" w:firstLine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第三步：签订诚信考试承诺书。新注册的考生用户必须先阅读考试承诺，确认遵守《诚信考试承诺书》的才可以进行下一步操作。</w:t>
      </w:r>
    </w:p>
    <w:p w:rsidR="002B7DB1" w:rsidRDefault="002B7DB1" w:rsidP="002B7DB1">
      <w:pPr>
        <w:spacing w:line="560" w:lineRule="exact"/>
        <w:ind w:firstLineChars="200" w:firstLine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第四步：阅读报考须知。</w:t>
      </w:r>
    </w:p>
    <w:p w:rsidR="002B7DB1" w:rsidRDefault="002B7DB1" w:rsidP="002B7DB1">
      <w:pPr>
        <w:spacing w:line="560" w:lineRule="exact"/>
        <w:ind w:firstLineChars="200" w:firstLine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第五步：填报个人信息。 </w:t>
      </w:r>
    </w:p>
    <w:p w:rsidR="002B7DB1" w:rsidRDefault="002B7DB1" w:rsidP="002B7DB1">
      <w:pPr>
        <w:spacing w:line="560" w:lineRule="exact"/>
        <w:ind w:firstLineChars="200" w:firstLine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第六步：上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传个人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照片。照片要求：本人近6个月以内的免冠正面彩色证件照，白色背景为佳；照片中显示考生头部和肩的上部。不允许带帽子、头巾、发带、墨镜；照片文件不大于200K，格式为jpg/jpeg。 </w:t>
      </w:r>
    </w:p>
    <w:p w:rsidR="002B7DB1" w:rsidRDefault="002B7DB1" w:rsidP="002B7DB1">
      <w:pPr>
        <w:spacing w:line="560" w:lineRule="exact"/>
        <w:ind w:firstLineChars="200" w:firstLine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第七步：考试报名。根据页面提示操作。考生根据本人情况选择应试考区、考试类别和考试科目，具体考试地点以考生下载的准考证上的地址为准。</w:t>
      </w:r>
    </w:p>
    <w:p w:rsidR="002B7DB1" w:rsidRDefault="002B7DB1" w:rsidP="002B7DB1">
      <w:pPr>
        <w:spacing w:line="560" w:lineRule="exact"/>
        <w:ind w:firstLineChars="200" w:firstLine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第八步：审核。考生等待考区教育考试机构的网上审核通过(仅审核考生应填报的项目是否齐全、姓名是否规范、照片是否符合要求，不负责对考生报名条件进行审核)。考生须在提交审核的截止时间内，随时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登录网报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系统查验审核状态，若审核未通过，考生须及时修改个人信息，同时务必重新报考课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程，然后再次提交。超过审核提交期限仍未按要求修改信息并重新报考提交的，将不再被审核通过。</w:t>
      </w:r>
    </w:p>
    <w:p w:rsidR="002B7DB1" w:rsidRDefault="002B7DB1" w:rsidP="002B7DB1">
      <w:pPr>
        <w:spacing w:line="560" w:lineRule="exact"/>
        <w:ind w:firstLineChars="200" w:firstLine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九步：缴费。网上审核通过后，在网上缴费截止日期前，考生可再次登录中小学教师资格考试网上报名系统，查看审核结果并按照系统提示进行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。</w:t>
      </w:r>
    </w:p>
    <w:p w:rsidR="002B7DB1" w:rsidRDefault="002B7DB1" w:rsidP="002B7DB1">
      <w:pPr>
        <w:spacing w:line="560" w:lineRule="exact"/>
        <w:ind w:firstLineChars="200" w:firstLine="60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成功报名的考生于2019年3月4日-9日登录“中小学教师资格考试网”（</w:t>
      </w:r>
      <w:r>
        <w:rPr>
          <w:rFonts w:ascii="仿宋_GB2312" w:eastAsia="仿宋_GB2312" w:hAnsi="宋体"/>
          <w:sz w:val="32"/>
          <w:szCs w:val="32"/>
        </w:rPr>
        <w:t>http://ntce.</w:t>
      </w:r>
      <w:r>
        <w:rPr>
          <w:rFonts w:ascii="仿宋_GB2312" w:eastAsia="仿宋_GB2312" w:hAnsi="宋体" w:hint="eastAsia"/>
          <w:sz w:val="32"/>
          <w:szCs w:val="32"/>
        </w:rPr>
        <w:t>neea.edu.</w:t>
      </w:r>
      <w:r>
        <w:rPr>
          <w:rFonts w:ascii="仿宋_GB2312" w:eastAsia="仿宋_GB2312" w:hAnsi="宋体"/>
          <w:sz w:val="32"/>
          <w:szCs w:val="32"/>
        </w:rPr>
        <w:t>cn</w:t>
      </w:r>
      <w:r>
        <w:rPr>
          <w:rFonts w:ascii="仿宋_GB2312" w:eastAsia="仿宋_GB2312" w:hAnsi="宋体" w:hint="eastAsia"/>
          <w:sz w:val="32"/>
          <w:szCs w:val="32"/>
        </w:rPr>
        <w:t>）报名系统，根据提示下载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pdf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准考证文件。下载后，仔细核对个人信息，并直接打印成准考证。确有困难无法打印者，可到所属考区教育考试机构申请免费打印领取准考证。</w:t>
      </w:r>
    </w:p>
    <w:p w:rsidR="00502290" w:rsidRPr="002B7DB1" w:rsidRDefault="00502290" w:rsidP="00502290">
      <w:pPr>
        <w:spacing w:line="380" w:lineRule="exact"/>
        <w:ind w:firstLineChars="200" w:firstLine="567"/>
        <w:rPr>
          <w:rFonts w:ascii="仿宋_GB2312" w:eastAsia="仿宋_GB2312" w:hAnsi="宋体"/>
          <w:sz w:val="30"/>
          <w:szCs w:val="30"/>
        </w:rPr>
      </w:pPr>
    </w:p>
    <w:p w:rsidR="00502290" w:rsidRDefault="00502290" w:rsidP="008D73DE">
      <w:pPr>
        <w:spacing w:line="380" w:lineRule="exact"/>
        <w:rPr>
          <w:rFonts w:ascii="仿宋_GB2312" w:eastAsia="仿宋_GB2312" w:hAnsi="宋体"/>
          <w:sz w:val="30"/>
          <w:szCs w:val="30"/>
        </w:rPr>
        <w:sectPr w:rsidR="00502290" w:rsidSect="002B7DB1">
          <w:pgSz w:w="11906" w:h="16838"/>
          <w:pgMar w:top="1440" w:right="1800" w:bottom="1440" w:left="1800" w:header="851" w:footer="992" w:gutter="0"/>
          <w:cols w:space="720"/>
          <w:docGrid w:type="linesAndChars" w:linePitch="312" w:charSpace="-3426"/>
        </w:sectPr>
      </w:pPr>
    </w:p>
    <w:p w:rsidR="00502290" w:rsidRPr="008D73DE" w:rsidRDefault="00502290" w:rsidP="008D73DE">
      <w:pPr>
        <w:tabs>
          <w:tab w:val="left" w:pos="709"/>
        </w:tabs>
        <w:spacing w:beforeLines="50" w:afterLines="50" w:line="440" w:lineRule="exact"/>
        <w:outlineLvl w:val="2"/>
        <w:rPr>
          <w:rFonts w:ascii="仿宋_GB2312" w:eastAsia="仿宋_GB2312"/>
          <w:sz w:val="32"/>
          <w:szCs w:val="32"/>
        </w:rPr>
      </w:pPr>
    </w:p>
    <w:sectPr w:rsidR="00502290" w:rsidRPr="008D73DE" w:rsidSect="008D73DE">
      <w:pgSz w:w="11906" w:h="16838"/>
      <w:pgMar w:top="2098" w:right="1474" w:bottom="1985" w:left="1588" w:header="851" w:footer="992" w:gutter="0"/>
      <w:cols w:space="720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0C" w:rsidRDefault="00C6240C" w:rsidP="008365BB">
      <w:r>
        <w:separator/>
      </w:r>
    </w:p>
  </w:endnote>
  <w:endnote w:type="continuationSeparator" w:id="0">
    <w:p w:rsidR="00C6240C" w:rsidRDefault="00C6240C" w:rsidP="0083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0C" w:rsidRDefault="00C6240C" w:rsidP="008365BB">
      <w:r>
        <w:separator/>
      </w:r>
    </w:p>
  </w:footnote>
  <w:footnote w:type="continuationSeparator" w:id="0">
    <w:p w:rsidR="00C6240C" w:rsidRDefault="00C6240C" w:rsidP="00836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5BB"/>
    <w:rsid w:val="000B2DD2"/>
    <w:rsid w:val="00100169"/>
    <w:rsid w:val="00106EF7"/>
    <w:rsid w:val="001212E2"/>
    <w:rsid w:val="00162DF6"/>
    <w:rsid w:val="00193960"/>
    <w:rsid w:val="001E67C9"/>
    <w:rsid w:val="002B7DB1"/>
    <w:rsid w:val="002E0B7E"/>
    <w:rsid w:val="00375DE3"/>
    <w:rsid w:val="00377695"/>
    <w:rsid w:val="00380F12"/>
    <w:rsid w:val="004140BF"/>
    <w:rsid w:val="00430A56"/>
    <w:rsid w:val="00441FB4"/>
    <w:rsid w:val="00467C6C"/>
    <w:rsid w:val="00502290"/>
    <w:rsid w:val="00503BAE"/>
    <w:rsid w:val="005157D7"/>
    <w:rsid w:val="00561CB1"/>
    <w:rsid w:val="00605FA0"/>
    <w:rsid w:val="00607C92"/>
    <w:rsid w:val="006C01D2"/>
    <w:rsid w:val="006E7DFE"/>
    <w:rsid w:val="0071181A"/>
    <w:rsid w:val="00791096"/>
    <w:rsid w:val="00793D14"/>
    <w:rsid w:val="007C1200"/>
    <w:rsid w:val="007F1933"/>
    <w:rsid w:val="007F19C7"/>
    <w:rsid w:val="0082503B"/>
    <w:rsid w:val="008365BB"/>
    <w:rsid w:val="0085262A"/>
    <w:rsid w:val="008C4C59"/>
    <w:rsid w:val="008D73DE"/>
    <w:rsid w:val="009661B7"/>
    <w:rsid w:val="00994065"/>
    <w:rsid w:val="00A10377"/>
    <w:rsid w:val="00A77DC1"/>
    <w:rsid w:val="00AC3193"/>
    <w:rsid w:val="00B73C64"/>
    <w:rsid w:val="00BD30CC"/>
    <w:rsid w:val="00BF054B"/>
    <w:rsid w:val="00C6240C"/>
    <w:rsid w:val="00D25C1A"/>
    <w:rsid w:val="00D4225B"/>
    <w:rsid w:val="00D50F61"/>
    <w:rsid w:val="00D87E47"/>
    <w:rsid w:val="00DE2352"/>
    <w:rsid w:val="00DF3D46"/>
    <w:rsid w:val="00E00FE6"/>
    <w:rsid w:val="00E469FF"/>
    <w:rsid w:val="00E4732C"/>
    <w:rsid w:val="00E56D81"/>
    <w:rsid w:val="00FC5D74"/>
    <w:rsid w:val="00FC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5BB"/>
    <w:rPr>
      <w:sz w:val="18"/>
      <w:szCs w:val="18"/>
    </w:rPr>
  </w:style>
  <w:style w:type="character" w:customStyle="1" w:styleId="Char1">
    <w:name w:val="正文文本缩进 Char"/>
    <w:link w:val="a5"/>
    <w:rsid w:val="00502290"/>
    <w:rPr>
      <w:rFonts w:ascii="宋体" w:hAnsi="宋体"/>
      <w:sz w:val="28"/>
      <w:szCs w:val="24"/>
    </w:rPr>
  </w:style>
  <w:style w:type="paragraph" w:styleId="a5">
    <w:name w:val="Body Text Indent"/>
    <w:basedOn w:val="a"/>
    <w:link w:val="Char1"/>
    <w:rsid w:val="00502290"/>
    <w:pPr>
      <w:spacing w:line="360" w:lineRule="auto"/>
      <w:ind w:firstLine="570"/>
    </w:pPr>
    <w:rPr>
      <w:rFonts w:ascii="宋体" w:hAnsi="宋体"/>
      <w:sz w:val="28"/>
      <w:szCs w:val="24"/>
    </w:rPr>
  </w:style>
  <w:style w:type="character" w:customStyle="1" w:styleId="Char10">
    <w:name w:val="正文文本缩进 Char1"/>
    <w:basedOn w:val="a0"/>
    <w:link w:val="a5"/>
    <w:uiPriority w:val="99"/>
    <w:semiHidden/>
    <w:rsid w:val="00502290"/>
  </w:style>
  <w:style w:type="paragraph" w:styleId="a6">
    <w:name w:val="Date"/>
    <w:basedOn w:val="a"/>
    <w:next w:val="a"/>
    <w:link w:val="Char2"/>
    <w:uiPriority w:val="99"/>
    <w:semiHidden/>
    <w:unhideWhenUsed/>
    <w:rsid w:val="00D50F6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D50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452</Characters>
  <Application>Microsoft Office Word</Application>
  <DocSecurity>0</DocSecurity>
  <Lines>34</Lines>
  <Paragraphs>43</Paragraphs>
  <ScaleCrop>false</ScaleCrop>
  <Company>Chinese ORG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王婉华</cp:lastModifiedBy>
  <cp:revision>3</cp:revision>
  <dcterms:created xsi:type="dcterms:W3CDTF">2018-12-26T07:54:00Z</dcterms:created>
  <dcterms:modified xsi:type="dcterms:W3CDTF">2018-12-26T08:17:00Z</dcterms:modified>
</cp:coreProperties>
</file>