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bookmarkStart w:id="0" w:name="_GoBack"/>
      <w:r>
        <w:rPr>
          <w:rFonts w:hint="eastAsia" w:ascii="方正小标宋_GBK" w:eastAsia="方正小标宋_GBK"/>
          <w:w w:val="90"/>
          <w:sz w:val="44"/>
          <w:szCs w:val="44"/>
        </w:rPr>
        <w:t>宁夏回族自治区教师资格认定体检标准及办法</w:t>
      </w:r>
      <w:bookmarkEnd w:id="0"/>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color w:val="auto"/>
          <w:sz w:val="32"/>
          <w:szCs w:val="32"/>
        </w:rPr>
        <w:t>人员体检工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sectPr>
      <w:pgSz w:w="12242" w:h="15842"/>
      <w:pgMar w:top="2098" w:right="1474" w:bottom="1984" w:left="1587" w:header="0" w:footer="0" w:gutter="0"/>
      <w:pgBorders>
        <w:top w:val="none" w:sz="0" w:space="0"/>
        <w:left w:val="none" w:sz="0" w:space="0"/>
        <w:bottom w:val="none" w:sz="0" w:space="0"/>
        <w:right w:val="none" w:sz="0" w:space="0"/>
      </w:pgBorders>
      <w:pgNumType w:fmt="decimal"/>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script"/>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Y2ZjMjM3ZTU5MjhlZTIxMzdjNzVjZmU1MTViNTQifQ=="/>
  </w:docVars>
  <w:rsids>
    <w:rsidRoot w:val="5BC4515A"/>
    <w:rsid w:val="216A2139"/>
    <w:rsid w:val="5BC451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2022-05-12T08:17:00Z</dcterms:created>
  <dc:creator>不哭不鬧不炫耀</dc:creator>
  <cp:lastModifiedBy>不哭不鬧不炫耀</cp:lastModifiedBy>
  <dcterms:modified xsi:type="dcterms:W3CDTF">2022-05-12T08:17:50Z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51ACD1D539A94F348874AF71D3E35A27</vt:lpwstr>
  </property>
</Properties>
</file>