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pStyle w:val="2"/>
      </w:pPr>
    </w:p>
    <w:p>
      <w:pPr>
        <w:spacing w:line="64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中小学教师资格认定工作全区通办</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流程图参考模板</w:t>
      </w:r>
    </w:p>
    <w:bookmarkEnd w:id="0"/>
    <w:p>
      <w:pPr>
        <w:spacing w:line="560" w:lineRule="exact"/>
        <w:jc w:val="center"/>
        <w:rPr>
          <w:rFonts w:ascii="仿宋" w:hAnsi="仿宋" w:eastAsia="仿宋" w:cs="仿宋"/>
          <w:sz w:val="32"/>
          <w:szCs w:val="32"/>
        </w:rPr>
      </w:pPr>
      <w:r>
        <w:rPr>
          <w:rFonts w:hint="eastAsia" w:ascii="仿宋" w:hAnsi="仿宋" w:eastAsia="仿宋" w:cs="仿宋"/>
        </w:rPr>
        <mc:AlternateContent>
          <mc:Choice Requires="wps">
            <w:drawing>
              <wp:anchor distT="0" distB="0" distL="114300" distR="114300" simplePos="0" relativeHeight="251667456" behindDoc="0" locked="0" layoutInCell="1" allowOverlap="1">
                <wp:simplePos x="0" y="0"/>
                <wp:positionH relativeFrom="column">
                  <wp:posOffset>5288915</wp:posOffset>
                </wp:positionH>
                <wp:positionV relativeFrom="paragraph">
                  <wp:posOffset>1946275</wp:posOffset>
                </wp:positionV>
                <wp:extent cx="3810" cy="603885"/>
                <wp:effectExtent l="0" t="0" r="0" b="0"/>
                <wp:wrapNone/>
                <wp:docPr id="29" name="直接连接符 29"/>
                <wp:cNvGraphicFramePr/>
                <a:graphic xmlns:a="http://schemas.openxmlformats.org/drawingml/2006/main">
                  <a:graphicData uri="http://schemas.microsoft.com/office/word/2010/wordprocessingShape">
                    <wps:wsp>
                      <wps:cNvCnPr/>
                      <wps:spPr>
                        <a:xfrm flipH="1">
                          <a:off x="6424930" y="4227195"/>
                          <a:ext cx="3810" cy="603885"/>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16.45pt;margin-top:153.25pt;height:47.55pt;width:0.3pt;z-index:251667456;mso-width-relative:page;mso-height-relative:page;" filled="f" stroked="t" coordsize="21600,21600" o:gfxdata="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vqaFp2AAAAAsBAAAPAAAAAAAAAAEAIAAAACIAAABkcnMvZG93bnJl&#10;di54bWxQSwECFAAUAAAACACHTuJAaJnmAP0BAADMAwAADgAAAAAAAAABACAAAAAnAQAAZHJzL2Uy&#10;b0RvYy54bWxQSwUGAAAAAAYABgBZAQAAlgUAAAAA&#10;">
                <v:fill on="f" focussize="0,0"/>
                <v:stroke weight="1pt" color="#000000 [3213]" miterlimit="8" joinstyle="miter"/>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62336" behindDoc="0" locked="0" layoutInCell="1" allowOverlap="1">
                <wp:simplePos x="0" y="0"/>
                <wp:positionH relativeFrom="column">
                  <wp:posOffset>3504565</wp:posOffset>
                </wp:positionH>
                <wp:positionV relativeFrom="paragraph">
                  <wp:posOffset>1116330</wp:posOffset>
                </wp:positionV>
                <wp:extent cx="981075" cy="611505"/>
                <wp:effectExtent l="0" t="0" r="9525" b="17145"/>
                <wp:wrapNone/>
                <wp:docPr id="103" name="文本框 103"/>
                <wp:cNvGraphicFramePr/>
                <a:graphic xmlns:a="http://schemas.openxmlformats.org/drawingml/2006/main">
                  <a:graphicData uri="http://schemas.microsoft.com/office/word/2010/wordprocessingShape">
                    <wps:wsp>
                      <wps:cNvSpPr txBox="1"/>
                      <wps:spPr>
                        <a:xfrm>
                          <a:off x="4543425" y="3397250"/>
                          <a:ext cx="981075" cy="611505"/>
                        </a:xfrm>
                        <a:prstGeom prst="rect">
                          <a:avLst/>
                        </a:prstGeom>
                        <a:solidFill>
                          <a:srgbClr val="FFFFFF"/>
                        </a:solidFill>
                        <a:ln>
                          <a:noFill/>
                        </a:ln>
                        <a:effectLst/>
                      </wps:spPr>
                      <wps:txbx>
                        <w:txbxContent>
                          <w:p>
                            <w:pPr>
                              <w:spacing w:line="0" w:lineRule="atLeast"/>
                              <w:jc w:val="center"/>
                              <w:rPr>
                                <w:szCs w:val="21"/>
                              </w:rPr>
                            </w:pPr>
                            <w:r>
                              <w:rPr>
                                <w:rFonts w:hint="eastAsia"/>
                                <w:szCs w:val="21"/>
                              </w:rPr>
                              <w:t>申请材料不齐全或不符合法定形式</w:t>
                            </w:r>
                          </w:p>
                        </w:txbxContent>
                      </wps:txbx>
                      <wps:bodyPr upright="1"/>
                    </wps:wsp>
                  </a:graphicData>
                </a:graphic>
              </wp:anchor>
            </w:drawing>
          </mc:Choice>
          <mc:Fallback>
            <w:pict>
              <v:shape id="_x0000_s1026" o:spid="_x0000_s1026" o:spt="202" type="#_x0000_t202" style="position:absolute;left:0pt;margin-left:275.95pt;margin-top:87.9pt;height:48.15pt;width:77.25pt;z-index:251662336;mso-width-relative:page;mso-height-relative:page;" fillcolor="#FFFFFF" filled="t" stroked="f" coordsize="21600,21600" o:gfxdata="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fs6YL2AAAAAsBAAAPAAAAAAAAAAEAIAAA&#10;ACIAAABkcnMvZG93bnJldi54bWxQSwECFAAUAAAACACHTuJAIcXDi9MBAACUAwAADgAAAAAAAAAB&#10;ACAAAAAnAQAAZHJzL2Uyb0RvYy54bWxQSwUGAAAAAAYABgBZAQAAbAUAAAAA&#10;">
                <v:fill on="t" focussize="0,0"/>
                <v:stroke on="f"/>
                <v:imagedata o:title=""/>
                <o:lock v:ext="edit" aspectratio="f"/>
                <v:textbox>
                  <w:txbxContent>
                    <w:p>
                      <w:pPr>
                        <w:spacing w:line="0" w:lineRule="atLeast"/>
                        <w:jc w:val="center"/>
                        <w:rPr>
                          <w:szCs w:val="21"/>
                        </w:rPr>
                      </w:pPr>
                      <w:r>
                        <w:rPr>
                          <w:rFonts w:hint="eastAsia"/>
                          <w:szCs w:val="21"/>
                        </w:rPr>
                        <w:t>申请材料不齐全或不符合法定形式</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3028315</wp:posOffset>
                </wp:positionV>
                <wp:extent cx="3687445" cy="716280"/>
                <wp:effectExtent l="4445" t="4445" r="22860" b="22225"/>
                <wp:wrapNone/>
                <wp:docPr id="122" name="文本框 122"/>
                <wp:cNvGraphicFramePr/>
                <a:graphic xmlns:a="http://schemas.openxmlformats.org/drawingml/2006/main">
                  <a:graphicData uri="http://schemas.microsoft.com/office/word/2010/wordprocessingShape">
                    <wps:wsp>
                      <wps:cNvSpPr txBox="1"/>
                      <wps:spPr>
                        <a:xfrm flipV="1">
                          <a:off x="971550" y="5309235"/>
                          <a:ext cx="3687445" cy="7162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24"/>
                              </w:rPr>
                            </w:pPr>
                            <w:r>
                              <w:rPr>
                                <w:rFonts w:hint="eastAsia" w:ascii="宋体" w:hAnsi="宋体"/>
                                <w:sz w:val="24"/>
                              </w:rPr>
                              <w:t>属地教师资格认定机构组织专家</w:t>
                            </w:r>
                          </w:p>
                          <w:p>
                            <w:pPr>
                              <w:jc w:val="center"/>
                              <w:rPr>
                                <w:rFonts w:ascii="宋体" w:hAnsi="宋体"/>
                                <w:sz w:val="24"/>
                              </w:rPr>
                            </w:pPr>
                            <w:r>
                              <w:rPr>
                                <w:rFonts w:hint="eastAsia" w:ascii="宋体" w:hAnsi="宋体"/>
                                <w:sz w:val="24"/>
                              </w:rPr>
                              <w:t>对申请人材料进行全面审查，并提出审查意见。</w:t>
                            </w:r>
                          </w:p>
                          <w:p>
                            <w:pPr>
                              <w:jc w:val="center"/>
                              <w:rPr>
                                <w:rFonts w:ascii="宋体" w:hAnsi="宋体"/>
                                <w:sz w:val="24"/>
                              </w:rPr>
                            </w:pPr>
                            <w:r>
                              <w:rPr>
                                <w:rFonts w:hint="eastAsia" w:ascii="宋体" w:hAnsi="宋体"/>
                                <w:sz w:val="24"/>
                              </w:rPr>
                              <w:t>（限X个工作日）</w:t>
                            </w:r>
                          </w:p>
                        </w:txbxContent>
                      </wps:txbx>
                      <wps:bodyPr upright="1"/>
                    </wps:wsp>
                  </a:graphicData>
                </a:graphic>
              </wp:anchor>
            </w:drawing>
          </mc:Choice>
          <mc:Fallback>
            <w:pict>
              <v:shape id="_x0000_s1026" o:spid="_x0000_s1026" o:spt="202" type="#_x0000_t202" style="position:absolute;left:0pt;flip:y;margin-left:63pt;margin-top:238.45pt;height:56.4pt;width:290.35pt;z-index:251670528;mso-width-relative:page;mso-height-relative:page;" fillcolor="#FFFFFF" filled="t" stroked="t" coordsize="21600,21600" o:gfxdata="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VviXbaAAAACwEAAA8AAAAAAAAAAQAgAAAAIgAAAGRycy9kb3ducmV2LnhtbFBLAQIUABQA&#10;AAAIAIdO4kAHuIuWJwIAAF0EAAAOAAAAAAAAAAEAIAAAACkBAABkcnMvZTJvRG9jLnhtbFBLBQYA&#10;AAAABgAGAFkBAADCBQAAAAA=&#10;">
                <v:fill on="t" focussize="0,0"/>
                <v:stroke color="#000000" joinstyle="miter"/>
                <v:imagedata o:title=""/>
                <o:lock v:ext="edit" aspectratio="f"/>
                <v:textbox>
                  <w:txbxContent>
                    <w:p>
                      <w:pPr>
                        <w:jc w:val="center"/>
                        <w:rPr>
                          <w:rFonts w:ascii="宋体" w:hAnsi="宋体"/>
                          <w:sz w:val="24"/>
                        </w:rPr>
                      </w:pPr>
                      <w:r>
                        <w:rPr>
                          <w:rFonts w:hint="eastAsia" w:ascii="宋体" w:hAnsi="宋体"/>
                          <w:sz w:val="24"/>
                        </w:rPr>
                        <w:t>属地教师资格认定机构组织专家</w:t>
                      </w:r>
                    </w:p>
                    <w:p>
                      <w:pPr>
                        <w:jc w:val="center"/>
                        <w:rPr>
                          <w:rFonts w:ascii="宋体" w:hAnsi="宋体"/>
                          <w:sz w:val="24"/>
                        </w:rPr>
                      </w:pPr>
                      <w:r>
                        <w:rPr>
                          <w:rFonts w:hint="eastAsia" w:ascii="宋体" w:hAnsi="宋体"/>
                          <w:sz w:val="24"/>
                        </w:rPr>
                        <w:t>对申请人材料进行全面审查，并提出审查意见。</w:t>
                      </w:r>
                    </w:p>
                    <w:p>
                      <w:pPr>
                        <w:jc w:val="center"/>
                        <w:rPr>
                          <w:rFonts w:ascii="宋体" w:hAnsi="宋体"/>
                          <w:sz w:val="24"/>
                        </w:rPr>
                      </w:pPr>
                      <w:r>
                        <w:rPr>
                          <w:rFonts w:hint="eastAsia" w:ascii="宋体" w:hAnsi="宋体"/>
                          <w:sz w:val="24"/>
                        </w:rPr>
                        <w:t>（限X个工作日）</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60288" behindDoc="0" locked="0" layoutInCell="1" allowOverlap="1">
                <wp:simplePos x="0" y="0"/>
                <wp:positionH relativeFrom="column">
                  <wp:posOffset>440055</wp:posOffset>
                </wp:positionH>
                <wp:positionV relativeFrom="paragraph">
                  <wp:posOffset>2253615</wp:posOffset>
                </wp:positionV>
                <wp:extent cx="1729740" cy="526415"/>
                <wp:effectExtent l="0" t="0" r="3810" b="6985"/>
                <wp:wrapNone/>
                <wp:docPr id="5" name="文本框 5"/>
                <wp:cNvGraphicFramePr/>
                <a:graphic xmlns:a="http://schemas.openxmlformats.org/drawingml/2006/main">
                  <a:graphicData uri="http://schemas.microsoft.com/office/word/2010/wordprocessingShape">
                    <wps:wsp>
                      <wps:cNvSpPr txBox="1"/>
                      <wps:spPr>
                        <a:xfrm>
                          <a:off x="0" y="0"/>
                          <a:ext cx="1729740" cy="526415"/>
                        </a:xfrm>
                        <a:prstGeom prst="rect">
                          <a:avLst/>
                        </a:prstGeom>
                        <a:solidFill>
                          <a:srgbClr val="FFFFFF"/>
                        </a:solidFill>
                        <a:ln>
                          <a:noFill/>
                        </a:ln>
                        <a:effectLst/>
                      </wps:spPr>
                      <wps:txbx>
                        <w:txbxContent>
                          <w:p>
                            <w:pPr>
                              <w:spacing w:line="0" w:lineRule="atLeast"/>
                              <w:jc w:val="center"/>
                              <w:rPr>
                                <w:sz w:val="24"/>
                              </w:rPr>
                            </w:pPr>
                            <w:r>
                              <w:rPr>
                                <w:rFonts w:hint="eastAsia"/>
                                <w:sz w:val="24"/>
                              </w:rPr>
                              <w:t>申请材料齐备，符合法定形式，应决定受理</w:t>
                            </w:r>
                          </w:p>
                        </w:txbxContent>
                      </wps:txbx>
                      <wps:bodyPr upright="1"/>
                    </wps:wsp>
                  </a:graphicData>
                </a:graphic>
              </wp:anchor>
            </w:drawing>
          </mc:Choice>
          <mc:Fallback>
            <w:pict>
              <v:shape id="_x0000_s1026" o:spid="_x0000_s1026" o:spt="202" type="#_x0000_t202" style="position:absolute;left:0pt;margin-left:34.65pt;margin-top:177.45pt;height:41.45pt;width:136.2pt;z-index:251660288;mso-width-relative:page;mso-height-relative:page;" fillcolor="#FFFFFF" filled="t" stroked="f" coordsize="21600,21600" o:gfxdata="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b4+ztkAAAAKAQAADwAAAAAAAAABACAAAAAiAAAAZHJzL2Rv&#10;d25yZXYueG1sUEsBAhQAFAAAAAgAh07iQLzNs57HAQAAhQMAAA4AAAAAAAAAAQAgAAAAKAEAAGRy&#10;cy9lMm9Eb2MueG1sUEsFBgAAAAAGAAYAWQEAAGEFAAAAAA==&#10;">
                <v:fill on="t" focussize="0,0"/>
                <v:stroke on="f"/>
                <v:imagedata o:title=""/>
                <o:lock v:ext="edit" aspectratio="f"/>
                <v:textbox>
                  <w:txbxContent>
                    <w:p>
                      <w:pPr>
                        <w:spacing w:line="0" w:lineRule="atLeast"/>
                        <w:jc w:val="center"/>
                        <w:rPr>
                          <w:sz w:val="24"/>
                        </w:rPr>
                      </w:pPr>
                      <w:r>
                        <w:rPr>
                          <w:rFonts w:hint="eastAsia"/>
                          <w:sz w:val="24"/>
                        </w:rPr>
                        <w:t>申请材料齐备，符合法定形式，应决定受理</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68480" behindDoc="0" locked="0" layoutInCell="1" allowOverlap="1">
                <wp:simplePos x="0" y="0"/>
                <wp:positionH relativeFrom="column">
                  <wp:posOffset>805815</wp:posOffset>
                </wp:positionH>
                <wp:positionV relativeFrom="paragraph">
                  <wp:posOffset>4280535</wp:posOffset>
                </wp:positionV>
                <wp:extent cx="3662045" cy="704215"/>
                <wp:effectExtent l="5080" t="4445" r="9525" b="15240"/>
                <wp:wrapNone/>
                <wp:docPr id="121" name="文本框 121"/>
                <wp:cNvGraphicFramePr/>
                <a:graphic xmlns:a="http://schemas.openxmlformats.org/drawingml/2006/main">
                  <a:graphicData uri="http://schemas.microsoft.com/office/word/2010/wordprocessingShape">
                    <wps:wsp>
                      <wps:cNvSpPr txBox="1"/>
                      <wps:spPr>
                        <a:xfrm>
                          <a:off x="1939290" y="6561455"/>
                          <a:ext cx="3662045" cy="7042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属地教师资格认定机构</w:t>
                            </w:r>
                          </w:p>
                          <w:p>
                            <w:pPr>
                              <w:jc w:val="center"/>
                              <w:rPr>
                                <w:sz w:val="24"/>
                              </w:rPr>
                            </w:pPr>
                            <w:r>
                              <w:rPr>
                                <w:rFonts w:hint="eastAsia"/>
                                <w:sz w:val="24"/>
                              </w:rPr>
                              <w:t>根据专家审查意见作出认定结论。</w:t>
                            </w:r>
                          </w:p>
                          <w:p>
                            <w:pPr>
                              <w:jc w:val="center"/>
                              <w:rPr>
                                <w:rFonts w:ascii="宋体" w:hAnsi="宋体"/>
                                <w:sz w:val="24"/>
                              </w:rPr>
                            </w:pPr>
                            <w:r>
                              <w:rPr>
                                <w:rFonts w:hint="eastAsia" w:ascii="宋体" w:hAnsi="宋体"/>
                                <w:sz w:val="24"/>
                              </w:rPr>
                              <w:t>（限X个工作日）</w:t>
                            </w:r>
                          </w:p>
                          <w:p>
                            <w:pPr>
                              <w:pStyle w:val="2"/>
                            </w:pPr>
                          </w:p>
                        </w:txbxContent>
                      </wps:txbx>
                      <wps:bodyPr upright="1"/>
                    </wps:wsp>
                  </a:graphicData>
                </a:graphic>
              </wp:anchor>
            </w:drawing>
          </mc:Choice>
          <mc:Fallback>
            <w:pict>
              <v:shape id="_x0000_s1026" o:spid="_x0000_s1026" o:spt="202" type="#_x0000_t202" style="position:absolute;left:0pt;margin-left:63.45pt;margin-top:337.05pt;height:55.45pt;width:288.35pt;z-index:251668480;mso-width-relative:page;mso-height-relative:page;" fillcolor="#FFFFFF" filled="t" stroked="t" coordsize="21600,21600" o:gfxdata="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VL&#10;MdoAAAALAQAADwAAAAAAAAABACAAAAAiAAAAZHJzL2Rvd25yZXYueG1sUEsBAhQAFAAAAAgAh07i&#10;QPs/wqkgAgAAVAQAAA4AAAAAAAAAAQAgAAAAKQEAAGRycy9lMm9Eb2MueG1sUEsFBgAAAAAGAAYA&#10;WQEAALsFAAAAAA==&#10;">
                <v:fill on="t" focussize="0,0"/>
                <v:stroke color="#000000" joinstyle="miter"/>
                <v:imagedata o:title=""/>
                <o:lock v:ext="edit" aspectratio="f"/>
                <v:textbox>
                  <w:txbxContent>
                    <w:p>
                      <w:pPr>
                        <w:jc w:val="center"/>
                        <w:rPr>
                          <w:sz w:val="24"/>
                        </w:rPr>
                      </w:pPr>
                      <w:r>
                        <w:rPr>
                          <w:rFonts w:hint="eastAsia"/>
                          <w:sz w:val="24"/>
                        </w:rPr>
                        <w:t>属地教师资格认定机构</w:t>
                      </w:r>
                    </w:p>
                    <w:p>
                      <w:pPr>
                        <w:jc w:val="center"/>
                        <w:rPr>
                          <w:sz w:val="24"/>
                        </w:rPr>
                      </w:pPr>
                      <w:r>
                        <w:rPr>
                          <w:rFonts w:hint="eastAsia"/>
                          <w:sz w:val="24"/>
                        </w:rPr>
                        <w:t>根据专家审查意见作出认定结论。</w:t>
                      </w:r>
                    </w:p>
                    <w:p>
                      <w:pPr>
                        <w:jc w:val="center"/>
                        <w:rPr>
                          <w:rFonts w:ascii="宋体" w:hAnsi="宋体"/>
                          <w:sz w:val="24"/>
                        </w:rPr>
                      </w:pPr>
                      <w:r>
                        <w:rPr>
                          <w:rFonts w:hint="eastAsia" w:ascii="宋体" w:hAnsi="宋体"/>
                          <w:sz w:val="24"/>
                        </w:rPr>
                        <w:t>（限X个工作日）</w:t>
                      </w:r>
                    </w:p>
                    <w:p>
                      <w:pPr>
                        <w:pStyle w:val="2"/>
                      </w:pPr>
                    </w:p>
                  </w:txbxContent>
                </v:textbox>
              </v:shape>
            </w:pict>
          </mc:Fallback>
        </mc:AlternateContent>
      </w:r>
      <w:r>
        <w:rPr>
          <w:rFonts w:hint="eastAsia" w:ascii="仿宋" w:hAnsi="仿宋" w:eastAsia="仿宋" w:cs="仿宋"/>
        </w:rPr>
        <mc:AlternateContent>
          <mc:Choice Requires="wpg">
            <w:drawing>
              <wp:anchor distT="0" distB="0" distL="114300" distR="114300" simplePos="0" relativeHeight="251670528" behindDoc="0" locked="0" layoutInCell="1" allowOverlap="1">
                <wp:simplePos x="0" y="0"/>
                <wp:positionH relativeFrom="column">
                  <wp:posOffset>369570</wp:posOffset>
                </wp:positionH>
                <wp:positionV relativeFrom="paragraph">
                  <wp:posOffset>5383530</wp:posOffset>
                </wp:positionV>
                <wp:extent cx="4558030" cy="1868805"/>
                <wp:effectExtent l="4445" t="6350" r="9525" b="10795"/>
                <wp:wrapNone/>
                <wp:docPr id="14" name="组合 14"/>
                <wp:cNvGraphicFramePr/>
                <a:graphic xmlns:a="http://schemas.openxmlformats.org/drawingml/2006/main">
                  <a:graphicData uri="http://schemas.microsoft.com/office/word/2010/wordprocessingGroup">
                    <wpg:wgp>
                      <wpg:cNvGrpSpPr/>
                      <wpg:grpSpPr>
                        <a:xfrm>
                          <a:off x="0" y="0"/>
                          <a:ext cx="4558056" cy="1868805"/>
                          <a:chOff x="10532" y="29821"/>
                          <a:chExt cx="6899" cy="2522"/>
                        </a:xfrm>
                      </wpg:grpSpPr>
                      <wps:wsp>
                        <wps:cNvPr id="111" name="文本框 111"/>
                        <wps:cNvSpPr txBox="1"/>
                        <wps:spPr>
                          <a:xfrm>
                            <a:off x="10532" y="30383"/>
                            <a:ext cx="2799" cy="1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24"/>
                                </w:rPr>
                              </w:pPr>
                              <w:r>
                                <w:rPr>
                                  <w:rFonts w:hint="eastAsia"/>
                                  <w:sz w:val="24"/>
                                </w:rPr>
                                <w:t>属地教师资格认定机构对符合认定条件的申请人颁发教师资格证书，由申请人自行选择自取或邮寄。</w:t>
                              </w:r>
                              <w:r>
                                <w:rPr>
                                  <w:rFonts w:hint="eastAsia" w:ascii="宋体" w:hAnsi="宋体"/>
                                  <w:sz w:val="24"/>
                                </w:rPr>
                                <w:t>（限X个工作日，不计入承诺办结时限）</w:t>
                              </w:r>
                            </w:p>
                            <w:p>
                              <w:pPr>
                                <w:jc w:val="center"/>
                              </w:pPr>
                            </w:p>
                          </w:txbxContent>
                        </wps:txbx>
                        <wps:bodyPr upright="1"/>
                      </wps:wsp>
                      <wpg:grpSp>
                        <wpg:cNvPr id="13" name="组合 13"/>
                        <wpg:cNvGrpSpPr/>
                        <wpg:grpSpPr>
                          <a:xfrm>
                            <a:off x="11922" y="29821"/>
                            <a:ext cx="5509" cy="2423"/>
                            <a:chOff x="11922" y="29821"/>
                            <a:chExt cx="5509" cy="2423"/>
                          </a:xfrm>
                        </wpg:grpSpPr>
                        <wps:wsp>
                          <wps:cNvPr id="25" name="直接连接符 25"/>
                          <wps:cNvCnPr/>
                          <wps:spPr>
                            <a:xfrm flipH="1">
                              <a:off x="16028" y="29824"/>
                              <a:ext cx="4" cy="547"/>
                            </a:xfrm>
                            <a:prstGeom prst="line">
                              <a:avLst/>
                            </a:prstGeom>
                            <a:ln w="12700" cap="flat" cmpd="sng">
                              <a:solidFill>
                                <a:srgbClr val="000000"/>
                              </a:solidFill>
                              <a:prstDash val="solid"/>
                              <a:round/>
                              <a:headEnd type="none" w="med" len="med"/>
                              <a:tailEnd type="triangle" w="med" len="med"/>
                            </a:ln>
                            <a:effectLst/>
                          </wps:spPr>
                          <wps:bodyPr/>
                        </wps:wsp>
                        <wps:wsp>
                          <wps:cNvPr id="16" name="文本框 16"/>
                          <wps:cNvSpPr txBox="1"/>
                          <wps:spPr>
                            <a:xfrm>
                              <a:off x="14632" y="30383"/>
                              <a:ext cx="2799" cy="186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属地教师资格认定机构对不符合认定条件的申请人作出不予认定通知。（限</w:t>
                                </w:r>
                                <w:r>
                                  <w:rPr>
                                    <w:rFonts w:hint="eastAsia" w:ascii="宋体" w:hAnsi="宋体" w:cs="宋体"/>
                                    <w:sz w:val="24"/>
                                  </w:rPr>
                                  <w:t>X</w:t>
                                </w:r>
                                <w:r>
                                  <w:rPr>
                                    <w:rFonts w:hint="eastAsia"/>
                                    <w:sz w:val="24"/>
                                  </w:rPr>
                                  <w:t>个工作日，不计入承诺办结时限）</w:t>
                                </w:r>
                              </w:p>
                            </w:txbxContent>
                          </wps:txbx>
                          <wps:bodyPr upright="1"/>
                        </wps:wsp>
                        <wps:wsp>
                          <wps:cNvPr id="26" name="直接连接符 26"/>
                          <wps:cNvCnPr/>
                          <wps:spPr>
                            <a:xfrm flipH="1">
                              <a:off x="11922" y="29822"/>
                              <a:ext cx="14" cy="551"/>
                            </a:xfrm>
                            <a:prstGeom prst="line">
                              <a:avLst/>
                            </a:prstGeom>
                            <a:ln w="12700" cap="flat" cmpd="sng">
                              <a:solidFill>
                                <a:srgbClr val="000000"/>
                              </a:solidFill>
                              <a:prstDash val="solid"/>
                              <a:round/>
                              <a:headEnd type="none" w="med" len="med"/>
                              <a:tailEnd type="triangle" w="med" len="med"/>
                            </a:ln>
                            <a:effectLst/>
                          </wps:spPr>
                          <wps:bodyPr/>
                        </wps:wsp>
                        <wps:wsp>
                          <wps:cNvPr id="11" name="直接连接符 11"/>
                          <wps:cNvCnPr/>
                          <wps:spPr>
                            <a:xfrm>
                              <a:off x="11932" y="29821"/>
                              <a:ext cx="4100" cy="1"/>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29.1pt;margin-top:423.9pt;height:147.15pt;width:358.9pt;z-index:251670528;mso-width-relative:page;mso-height-relative:page;" coordorigin="10532,29821" coordsize="6899,2522" o:gfxdata="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">
                <o:lock v:ext="edit" aspectratio="f"/>
                <v:shape id="_x0000_s1026" o:spid="_x0000_s1026" o:spt="202" type="#_x0000_t202" style="position:absolute;left:10532;top:30383;height:1960;width:2799;" fillcolor="#FFFFFF" filled="t" stroked="t" coordsize="21600,21600" o:gfxdata="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bCO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宋体" w:hAnsi="宋体"/>
                            <w:sz w:val="24"/>
                          </w:rPr>
                        </w:pPr>
                        <w:r>
                          <w:rPr>
                            <w:rFonts w:hint="eastAsia"/>
                            <w:sz w:val="24"/>
                          </w:rPr>
                          <w:t>属地教师资格认定机构对符合认定条件的申请人颁发教师资格证书，由申请人自行选择自取或邮寄。</w:t>
                        </w:r>
                        <w:r>
                          <w:rPr>
                            <w:rFonts w:hint="eastAsia" w:ascii="宋体" w:hAnsi="宋体"/>
                            <w:sz w:val="24"/>
                          </w:rPr>
                          <w:t>（限X个工作日，不计入承诺办结时限）</w:t>
                        </w:r>
                      </w:p>
                      <w:p>
                        <w:pPr>
                          <w:jc w:val="center"/>
                        </w:pPr>
                      </w:p>
                    </w:txbxContent>
                  </v:textbox>
                </v:shape>
                <v:group id="_x0000_s1026" o:spid="_x0000_s1026" o:spt="203" style="position:absolute;left:11922;top:29821;height:2423;width:5509;" coordorigin="11922,29821" coordsize="5509,2423"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line id="_x0000_s1026" o:spid="_x0000_s1026" o:spt="20" style="position:absolute;left:16028;top:29824;flip:x;height:547;width:4;" filled="f" stroked="t" coordsize="21600,21600" o:gfxdata="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6rG0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shape id="_x0000_s1026" o:spid="_x0000_s1026" o:spt="202" type="#_x0000_t202" style="position:absolute;left:14632;top:30383;height:1861;width:2799;"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sz w:val="24"/>
                            </w:rPr>
                          </w:pPr>
                          <w:r>
                            <w:rPr>
                              <w:rFonts w:hint="eastAsia"/>
                              <w:sz w:val="24"/>
                            </w:rPr>
                            <w:t>属地教师资格认定机构对不符合认定条件的申请人作出不予认定通知。（限</w:t>
                          </w:r>
                          <w:r>
                            <w:rPr>
                              <w:rFonts w:hint="eastAsia" w:ascii="宋体" w:hAnsi="宋体" w:cs="宋体"/>
                              <w:sz w:val="24"/>
                            </w:rPr>
                            <w:t>X</w:t>
                          </w:r>
                          <w:r>
                            <w:rPr>
                              <w:rFonts w:hint="eastAsia"/>
                              <w:sz w:val="24"/>
                            </w:rPr>
                            <w:t>个工作日，不计入承诺办结时限）</w:t>
                          </w:r>
                        </w:p>
                      </w:txbxContent>
                    </v:textbox>
                  </v:shape>
                  <v:line id="_x0000_s1026" o:spid="_x0000_s1026" o:spt="20" style="position:absolute;left:11922;top:29822;flip:x;height:551;width:14;" filled="f" stroked="t" coordsize="21600,21600" o:gfxdata="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84L8O5AAAA2wAA&#10;AA8AAAAAAAAAAQAgAAAAIgAAAGRycy9kb3ducmV2LnhtbFBLAQIUABQAAAAIAIdO4kAzLwWeOwAA&#10;ADkAAAAQAAAAAAAAAAEAIAAAAAgBAABkcnMvc2hhcGV4bWwueG1sUEsFBgAAAAAGAAYAWwEAALID&#10;AAAAAA==&#10;">
                    <v:fill on="f" focussize="0,0"/>
                    <v:stroke weight="1pt" color="#000000" joinstyle="round" endarrow="block"/>
                    <v:imagedata o:title=""/>
                    <o:lock v:ext="edit" aspectratio="f"/>
                  </v:line>
                  <v:line id="_x0000_s1026" o:spid="_x0000_s1026" o:spt="20" style="position:absolute;left:11932;top:29821;height:1;width:4100;" filled="f" stroked="t" coordsize="21600,21600" o:gfxdata="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pyhS8AAAA&#10;2w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line>
                </v:group>
              </v:group>
            </w:pict>
          </mc:Fallback>
        </mc:AlternateContent>
      </w:r>
      <w:r>
        <w:rPr>
          <w:rFonts w:hint="eastAsia" w:ascii="仿宋" w:hAnsi="仿宋" w:eastAsia="仿宋" w:cs="仿宋"/>
        </w:rPr>
        <mc:AlternateContent>
          <mc:Choice Requires="wps">
            <w:drawing>
              <wp:anchor distT="0" distB="0" distL="114300" distR="114300" simplePos="0" relativeHeight="251669504" behindDoc="0" locked="0" layoutInCell="1" allowOverlap="1">
                <wp:simplePos x="0" y="0"/>
                <wp:positionH relativeFrom="column">
                  <wp:posOffset>2646680</wp:posOffset>
                </wp:positionH>
                <wp:positionV relativeFrom="paragraph">
                  <wp:posOffset>4990465</wp:posOffset>
                </wp:positionV>
                <wp:extent cx="3175" cy="388620"/>
                <wp:effectExtent l="0" t="0" r="0" b="0"/>
                <wp:wrapNone/>
                <wp:docPr id="7" name="直接连接符 7"/>
                <wp:cNvGraphicFramePr/>
                <a:graphic xmlns:a="http://schemas.openxmlformats.org/drawingml/2006/main">
                  <a:graphicData uri="http://schemas.microsoft.com/office/word/2010/wordprocessingShape">
                    <wps:wsp>
                      <wps:cNvCnPr/>
                      <wps:spPr>
                        <a:xfrm flipH="1">
                          <a:off x="3789680" y="7376160"/>
                          <a:ext cx="3175" cy="38862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08.4pt;margin-top:392.95pt;height:30.6pt;width:0.25pt;z-index:251669504;mso-width-relative:page;mso-height-relative:page;" filled="f" stroked="t" coordsize="21600,21600" o:gfxdata="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UHHiL2AAAAAsBAAAPAAAAAAAAAAEAIAAAACIAAABkcnMvZG93bnJldi54&#10;bWxQSwECFAAUAAAACACHTuJAUh5uw/oBAADKAwAADgAAAAAAAAABACAAAAAnAQAAZHJzL2Uyb0Rv&#10;Yy54bWxQSwUGAAAAAAYABgBZAQAAkwUAAAAA&#10;">
                <v:fill on="f" focussize="0,0"/>
                <v:stroke weight="1pt" color="#000000 [3213]" miterlimit="8" joinstyle="miter"/>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66432" behindDoc="0" locked="0" layoutInCell="1" allowOverlap="1">
                <wp:simplePos x="0" y="0"/>
                <wp:positionH relativeFrom="column">
                  <wp:posOffset>2684780</wp:posOffset>
                </wp:positionH>
                <wp:positionV relativeFrom="paragraph">
                  <wp:posOffset>2550160</wp:posOffset>
                </wp:positionV>
                <wp:extent cx="2617470" cy="1270"/>
                <wp:effectExtent l="0" t="38100" r="11430" b="36830"/>
                <wp:wrapNone/>
                <wp:docPr id="1" name="直接连接符 1"/>
                <wp:cNvGraphicFramePr/>
                <a:graphic xmlns:a="http://schemas.openxmlformats.org/drawingml/2006/main">
                  <a:graphicData uri="http://schemas.microsoft.com/office/word/2010/wordprocessingShape">
                    <wps:wsp>
                      <wps:cNvCnPr/>
                      <wps:spPr>
                        <a:xfrm flipH="1" flipV="1">
                          <a:off x="3775075" y="4830445"/>
                          <a:ext cx="2617470" cy="127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 y;margin-left:211.4pt;margin-top:200.8pt;height:0.1pt;width:206.1pt;z-index:251666432;mso-width-relative:page;mso-height-relative:page;" filled="f" stroked="t" coordsize="21600,21600" o:gfxdata="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tk27XZAAAACwEAAA8A&#10;AAAAAAAAAQAgAAAAIgAAAGRycy9kb3ducmV2LnhtbFBLAQIUABQAAAAIAIdO4kDnWZXhFgIAAA0E&#10;AAAOAAAAAAAAAAEAIAAAACgBAABkcnMvZTJvRG9jLnhtbFBLBQYAAAAABgAGAFkBAACwBQAAAAA=&#10;">
                <v:fill on="f" focussize="0,0"/>
                <v:stroke color="#000000" joinstyle="round" endarrow="block"/>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65408" behindDoc="0" locked="0" layoutInCell="1" allowOverlap="1">
                <wp:simplePos x="0" y="0"/>
                <wp:positionH relativeFrom="column">
                  <wp:posOffset>3291205</wp:posOffset>
                </wp:positionH>
                <wp:positionV relativeFrom="paragraph">
                  <wp:posOffset>1710690</wp:posOffset>
                </wp:positionV>
                <wp:extent cx="1326515" cy="12700"/>
                <wp:effectExtent l="0" t="26035" r="6985" b="37465"/>
                <wp:wrapNone/>
                <wp:docPr id="9" name="直接连接符 9"/>
                <wp:cNvGraphicFramePr/>
                <a:graphic xmlns:a="http://schemas.openxmlformats.org/drawingml/2006/main">
                  <a:graphicData uri="http://schemas.microsoft.com/office/word/2010/wordprocessingShape">
                    <wps:wsp>
                      <wps:cNvCnPr/>
                      <wps:spPr>
                        <a:xfrm>
                          <a:off x="4434205" y="3991610"/>
                          <a:ext cx="1326515" cy="1270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59.15pt;margin-top:134.7pt;height:1pt;width:104.45pt;z-index:251665408;mso-width-relative:page;mso-height-relative:page;" filled="f" stroked="t" coordsize="21600,21600" o:gfxdata="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JsmILcAAAACwEAAA8AAAAAAAAAAQAg&#10;AAAAIgAAAGRycy9kb3ducmV2LnhtbFBLAQIUABQAAAAIAIdO4kCsr6BzCgIAAPoDAAAOAAAAAAAA&#10;AAEAIAAAACsBAABkcnMvZTJvRG9jLnhtbFBLBQYAAAAABgAGAFkBAACnBQAAAAA=&#10;">
                <v:fill on="f" focussize="0,0"/>
                <v:stroke color="#000000" joinstyle="round" endarrow="block"/>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64384" behindDoc="0" locked="0" layoutInCell="1" allowOverlap="1">
                <wp:simplePos x="0" y="0"/>
                <wp:positionH relativeFrom="column">
                  <wp:posOffset>4613910</wp:posOffset>
                </wp:positionH>
                <wp:positionV relativeFrom="paragraph">
                  <wp:posOffset>1202055</wp:posOffset>
                </wp:positionV>
                <wp:extent cx="1325245" cy="744220"/>
                <wp:effectExtent l="4445" t="4445" r="22860" b="13335"/>
                <wp:wrapNone/>
                <wp:docPr id="126" name="文本框 126"/>
                <wp:cNvGraphicFramePr/>
                <a:graphic xmlns:a="http://schemas.openxmlformats.org/drawingml/2006/main">
                  <a:graphicData uri="http://schemas.microsoft.com/office/word/2010/wordprocessingShape">
                    <wps:wsp>
                      <wps:cNvSpPr txBox="1"/>
                      <wps:spPr>
                        <a:xfrm>
                          <a:off x="5756910" y="3482975"/>
                          <a:ext cx="1325245" cy="7442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一次性告知申请人需补正的全部内容</w:t>
                            </w:r>
                          </w:p>
                        </w:txbxContent>
                      </wps:txbx>
                      <wps:bodyPr upright="1"/>
                    </wps:wsp>
                  </a:graphicData>
                </a:graphic>
              </wp:anchor>
            </w:drawing>
          </mc:Choice>
          <mc:Fallback>
            <w:pict>
              <v:shape id="_x0000_s1026" o:spid="_x0000_s1026" o:spt="202" type="#_x0000_t202" style="position:absolute;left:0pt;margin-left:363.3pt;margin-top:94.65pt;height:58.6pt;width:104.35pt;z-index:251664384;mso-width-relative:page;mso-height-relative:page;" fillcolor="#FFFFFF" filled="t" stroked="t" coordsize="21600,21600" o:gfxdata="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Gv&#10;h0naAAAACwEAAA8AAAAAAAAAAQAgAAAAIgAAAGRycy9kb3ducmV2LnhtbFBLAQIUABQAAAAIAIdO&#10;4kCIeaRRIQIAAFQEAAAOAAAAAAAAAAEAIAAAACkBAABkcnMvZTJvRG9jLnhtbFBLBQYAAAAABgAG&#10;AFkBAAC8BQAAAAA=&#10;">
                <v:fill on="t" focussize="0,0"/>
                <v:stroke color="#000000" joinstyle="miter"/>
                <v:imagedata o:title=""/>
                <o:lock v:ext="edit" aspectratio="f"/>
                <v:textbox>
                  <w:txbxContent>
                    <w:p>
                      <w:pPr>
                        <w:jc w:val="center"/>
                        <w:rPr>
                          <w:sz w:val="24"/>
                        </w:rPr>
                      </w:pPr>
                      <w:r>
                        <w:rPr>
                          <w:rFonts w:hint="eastAsia"/>
                          <w:sz w:val="24"/>
                        </w:rPr>
                        <w:t>一次性告知申请人需补正的全部内容</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63360" behindDoc="0" locked="0" layoutInCell="1" allowOverlap="1">
                <wp:simplePos x="0" y="0"/>
                <wp:positionH relativeFrom="column">
                  <wp:posOffset>3305175</wp:posOffset>
                </wp:positionH>
                <wp:positionV relativeFrom="paragraph">
                  <wp:posOffset>2113280</wp:posOffset>
                </wp:positionV>
                <wp:extent cx="1976755" cy="336550"/>
                <wp:effectExtent l="0" t="0" r="4445" b="6350"/>
                <wp:wrapNone/>
                <wp:docPr id="124" name="文本框 124"/>
                <wp:cNvGraphicFramePr/>
                <a:graphic xmlns:a="http://schemas.openxmlformats.org/drawingml/2006/main">
                  <a:graphicData uri="http://schemas.microsoft.com/office/word/2010/wordprocessingShape">
                    <wps:wsp>
                      <wps:cNvSpPr txBox="1"/>
                      <wps:spPr>
                        <a:xfrm>
                          <a:off x="4448175" y="4394200"/>
                          <a:ext cx="1976755" cy="336550"/>
                        </a:xfrm>
                        <a:prstGeom prst="rect">
                          <a:avLst/>
                        </a:prstGeom>
                        <a:solidFill>
                          <a:srgbClr val="FFFFFF"/>
                        </a:solidFill>
                        <a:ln>
                          <a:noFill/>
                        </a:ln>
                        <a:effectLst/>
                      </wps:spPr>
                      <wps:txbx>
                        <w:txbxContent>
                          <w:p>
                            <w:pPr>
                              <w:spacing w:line="0" w:lineRule="atLeast"/>
                              <w:jc w:val="center"/>
                              <w:rPr>
                                <w:sz w:val="24"/>
                              </w:rPr>
                            </w:pPr>
                            <w:r>
                              <w:rPr>
                                <w:rFonts w:hint="eastAsia"/>
                                <w:sz w:val="24"/>
                              </w:rPr>
                              <w:t>申请人承诺后，容缺受理</w:t>
                            </w:r>
                          </w:p>
                        </w:txbxContent>
                      </wps:txbx>
                      <wps:bodyPr upright="1"/>
                    </wps:wsp>
                  </a:graphicData>
                </a:graphic>
              </wp:anchor>
            </w:drawing>
          </mc:Choice>
          <mc:Fallback>
            <w:pict>
              <v:shape id="_x0000_s1026" o:spid="_x0000_s1026" o:spt="202" type="#_x0000_t202" style="position:absolute;left:0pt;margin-left:260.25pt;margin-top:166.4pt;height:26.5pt;width:155.65pt;z-index:251663360;mso-width-relative:page;mso-height-relative:page;" fillcolor="#FFFFFF" filled="t" stroked="f" coordsize="21600,21600" o:gfxdata="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ZTctK2QAAAAsBAAAPAAAAAAAAAAEA&#10;IAAAACIAAABkcnMvZG93bnJldi54bWxQSwECFAAUAAAACACHTuJAkY+eMNUBAACVAwAADgAAAAAA&#10;AAABACAAAAAoAQAAZHJzL2Uyb0RvYy54bWxQSwUGAAAAAAYABgBZAQAAbwUAAAAA&#10;">
                <v:fill on="t" focussize="0,0"/>
                <v:stroke on="f"/>
                <v:imagedata o:title=""/>
                <o:lock v:ext="edit" aspectratio="f"/>
                <v:textbox>
                  <w:txbxContent>
                    <w:p>
                      <w:pPr>
                        <w:spacing w:line="0" w:lineRule="atLeast"/>
                        <w:jc w:val="center"/>
                        <w:rPr>
                          <w:sz w:val="24"/>
                        </w:rPr>
                      </w:pPr>
                      <w:r>
                        <w:rPr>
                          <w:rFonts w:hint="eastAsia"/>
                          <w:sz w:val="24"/>
                        </w:rPr>
                        <w:t>申请人承诺后，容缺受理</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73600" behindDoc="0" locked="0" layoutInCell="1" allowOverlap="1">
                <wp:simplePos x="0" y="0"/>
                <wp:positionH relativeFrom="column">
                  <wp:posOffset>2646680</wp:posOffset>
                </wp:positionH>
                <wp:positionV relativeFrom="paragraph">
                  <wp:posOffset>3743325</wp:posOffset>
                </wp:positionV>
                <wp:extent cx="7620" cy="537210"/>
                <wp:effectExtent l="36830" t="0" r="31750" b="15240"/>
                <wp:wrapNone/>
                <wp:docPr id="18" name="直接连接符 18"/>
                <wp:cNvGraphicFramePr/>
                <a:graphic xmlns:a="http://schemas.openxmlformats.org/drawingml/2006/main">
                  <a:graphicData uri="http://schemas.microsoft.com/office/word/2010/wordprocessingShape">
                    <wps:wsp>
                      <wps:cNvCnPr/>
                      <wps:spPr>
                        <a:xfrm flipH="1">
                          <a:off x="3789680" y="6024245"/>
                          <a:ext cx="7620" cy="537210"/>
                        </a:xfrm>
                        <a:prstGeom prst="line">
                          <a:avLst/>
                        </a:prstGeom>
                        <a:ln w="12700"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flip:x;margin-left:208.4pt;margin-top:294.75pt;height:42.3pt;width:0.6pt;z-index:251673600;mso-width-relative:page;mso-height-relative:page;" filled="f" stroked="t" coordsize="21600,21600" o:gfxdata="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Tzix2wAAAAsB&#10;AAAPAAAAAAAAAAEAIAAAACIAAABkcnMvZG93bnJldi54bWxQSwECFAAUAAAACACHTuJASfjpMBgC&#10;AAAPBAAADgAAAAAAAAABACAAAAAqAQAAZHJzL2Uyb0RvYy54bWxQSwUGAAAAAAYABgBZAQAAtAUA&#10;AAAA&#10;">
                <v:fill on="f" focussize="0,0"/>
                <v:stroke weight="1pt" color="#000000" joinstyle="round" endarrow="block"/>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72576" behindDoc="0" locked="0" layoutInCell="1" allowOverlap="1">
                <wp:simplePos x="0" y="0"/>
                <wp:positionH relativeFrom="column">
                  <wp:posOffset>2667000</wp:posOffset>
                </wp:positionH>
                <wp:positionV relativeFrom="paragraph">
                  <wp:posOffset>2049145</wp:posOffset>
                </wp:positionV>
                <wp:extent cx="10160" cy="982980"/>
                <wp:effectExtent l="28575" t="0" r="37465" b="7620"/>
                <wp:wrapNone/>
                <wp:docPr id="129" name="直接连接符 129"/>
                <wp:cNvGraphicFramePr/>
                <a:graphic xmlns:a="http://schemas.openxmlformats.org/drawingml/2006/main">
                  <a:graphicData uri="http://schemas.microsoft.com/office/word/2010/wordprocessingShape">
                    <wps:wsp>
                      <wps:cNvCnPr/>
                      <wps:spPr>
                        <a:xfrm>
                          <a:off x="3810000" y="4330065"/>
                          <a:ext cx="10160" cy="982980"/>
                        </a:xfrm>
                        <a:prstGeom prst="line">
                          <a:avLst/>
                        </a:prstGeom>
                        <a:ln w="12700"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margin-left:210pt;margin-top:161.35pt;height:77.4pt;width:0.8pt;z-index:251672576;mso-width-relative:page;mso-height-relative:page;" filled="f" stroked="t" coordsize="21600,21600" o:gfxdata="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Fto6NkAAAALAQAADwAAAAAAAAAB&#10;ACAAAAAiAAAAZHJzL2Rvd25yZXYueG1sUEsBAhQAFAAAAAgAh07iQE1hp60PAgAACAQAAA4AAAAA&#10;AAAAAQAgAAAAKAEAAGRycy9lMm9Eb2MueG1sUEsFBgAAAAAGAAYAWQEAAKkFAAAAAA==&#10;">
                <v:fill on="f" focussize="0,0"/>
                <v:stroke weight="1pt" color="#000000" joinstyle="round" endarrow="block"/>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71552" behindDoc="0" locked="0" layoutInCell="1" allowOverlap="1">
                <wp:simplePos x="0" y="0"/>
                <wp:positionH relativeFrom="column">
                  <wp:posOffset>1867535</wp:posOffset>
                </wp:positionH>
                <wp:positionV relativeFrom="paragraph">
                  <wp:posOffset>1470660</wp:posOffset>
                </wp:positionV>
                <wp:extent cx="1597025" cy="562610"/>
                <wp:effectExtent l="5080" t="4445" r="17145" b="23495"/>
                <wp:wrapNone/>
                <wp:docPr id="128" name="文本框 128"/>
                <wp:cNvGraphicFramePr/>
                <a:graphic xmlns:a="http://schemas.openxmlformats.org/drawingml/2006/main">
                  <a:graphicData uri="http://schemas.microsoft.com/office/word/2010/wordprocessingShape">
                    <wps:wsp>
                      <wps:cNvSpPr txBox="1"/>
                      <wps:spPr>
                        <a:xfrm>
                          <a:off x="3010535" y="3751580"/>
                          <a:ext cx="1597025" cy="5626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服务窗口对申请</w:t>
                            </w:r>
                          </w:p>
                          <w:p>
                            <w:pPr>
                              <w:jc w:val="center"/>
                            </w:pPr>
                            <w:r>
                              <w:rPr>
                                <w:rFonts w:hint="eastAsia"/>
                                <w:sz w:val="24"/>
                              </w:rPr>
                              <w:t>作出审查处理</w:t>
                            </w:r>
                          </w:p>
                        </w:txbxContent>
                      </wps:txbx>
                      <wps:bodyPr upright="1"/>
                    </wps:wsp>
                  </a:graphicData>
                </a:graphic>
              </wp:anchor>
            </w:drawing>
          </mc:Choice>
          <mc:Fallback>
            <w:pict>
              <v:shape id="_x0000_s1026" o:spid="_x0000_s1026" o:spt="202" type="#_x0000_t202" style="position:absolute;left:0pt;margin-left:147.05pt;margin-top:115.8pt;height:44.3pt;width:125.75pt;z-index:251671552;mso-width-relative:page;mso-height-relative:page;" fillcolor="#FFFFFF" filled="t" stroked="t" coordsize="21600,21600" o:gfxdata="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qP4/doA&#10;AAALAQAADwAAAAAAAAABACAAAAAiAAAAZHJzL2Rvd25yZXYueG1sUEsBAhQAFAAAAAgAh07iQHGy&#10;a+AdAgAAVAQAAA4AAAAAAAAAAQAgAAAAKQEAAGRycy9lMm9Eb2MueG1sUEsFBgAAAAAGAAYAWQEA&#10;ALgFAAAAAA==&#10;">
                <v:fill on="t" focussize="0,0"/>
                <v:stroke color="#000000" joinstyle="miter"/>
                <v:imagedata o:title=""/>
                <o:lock v:ext="edit" aspectratio="f"/>
                <v:textbox>
                  <w:txbxContent>
                    <w:p>
                      <w:pPr>
                        <w:jc w:val="center"/>
                        <w:rPr>
                          <w:sz w:val="24"/>
                        </w:rPr>
                      </w:pPr>
                      <w:r>
                        <w:rPr>
                          <w:rFonts w:hint="eastAsia"/>
                          <w:sz w:val="24"/>
                        </w:rPr>
                        <w:t>服务窗口对申请</w:t>
                      </w:r>
                    </w:p>
                    <w:p>
                      <w:pPr>
                        <w:jc w:val="center"/>
                      </w:pPr>
                      <w:r>
                        <w:rPr>
                          <w:rFonts w:hint="eastAsia"/>
                          <w:sz w:val="24"/>
                        </w:rPr>
                        <w:t>作出审查处理</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2665730</wp:posOffset>
                </wp:positionH>
                <wp:positionV relativeFrom="paragraph">
                  <wp:posOffset>1104265</wp:posOffset>
                </wp:positionV>
                <wp:extent cx="8890" cy="379095"/>
                <wp:effectExtent l="36195" t="0" r="31115" b="1905"/>
                <wp:wrapNone/>
                <wp:docPr id="15" name="直接连接符 15"/>
                <wp:cNvGraphicFramePr/>
                <a:graphic xmlns:a="http://schemas.openxmlformats.org/drawingml/2006/main">
                  <a:graphicData uri="http://schemas.microsoft.com/office/word/2010/wordprocessingShape">
                    <wps:wsp>
                      <wps:cNvCnPr/>
                      <wps:spPr>
                        <a:xfrm flipH="1">
                          <a:off x="3732530" y="3385185"/>
                          <a:ext cx="8890" cy="379095"/>
                        </a:xfrm>
                        <a:prstGeom prst="line">
                          <a:avLst/>
                        </a:prstGeom>
                        <a:ln w="12700"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flip:x;margin-left:209.9pt;margin-top:86.95pt;height:29.85pt;width:0.7pt;z-index:251659264;mso-width-relative:page;mso-height-relative:page;" filled="f" stroked="t" coordsize="21600,21600" o:gfxdata="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i1/Y2gAAAAsBAAAP&#10;AAAAAAAAAAEAIAAAACIAAABkcnMvZG93bnJldi54bWxQSwECFAAUAAAACACHTuJA7bU1sxYCAAAP&#10;BAAADgAAAAAAAAABACAAAAApAQAAZHJzL2Uyb0RvYy54bWxQSwUGAAAAAAYABgBZAQAAsQUAAAAA&#10;">
                <v:fill on="f" focussize="0,0"/>
                <v:stroke weight="1pt" color="#000000" joinstyle="round" endarrow="block"/>
                <v:imagedata o:title=""/>
                <o:lock v:ext="edit" aspectratio="f"/>
              </v:line>
            </w:pict>
          </mc:Fallback>
        </mc:AlternateContent>
      </w:r>
      <w:r>
        <w:rPr>
          <w:rFonts w:hint="eastAsia" w:ascii="仿宋" w:hAnsi="仿宋" w:eastAsia="仿宋" w:cs="仿宋"/>
        </w:rPr>
        <mc:AlternateContent>
          <mc:Choice Requires="wpg">
            <w:drawing>
              <wp:anchor distT="0" distB="0" distL="114300" distR="114300" simplePos="0" relativeHeight="251661312" behindDoc="0" locked="0" layoutInCell="1" allowOverlap="1">
                <wp:simplePos x="0" y="0"/>
                <wp:positionH relativeFrom="column">
                  <wp:posOffset>-429260</wp:posOffset>
                </wp:positionH>
                <wp:positionV relativeFrom="paragraph">
                  <wp:posOffset>437515</wp:posOffset>
                </wp:positionV>
                <wp:extent cx="3926840" cy="1623060"/>
                <wp:effectExtent l="5080" t="4445" r="11430" b="10795"/>
                <wp:wrapNone/>
                <wp:docPr id="27" name="组合 27"/>
                <wp:cNvGraphicFramePr/>
                <a:graphic xmlns:a="http://schemas.openxmlformats.org/drawingml/2006/main">
                  <a:graphicData uri="http://schemas.microsoft.com/office/word/2010/wordprocessingGroup">
                    <wpg:wgp>
                      <wpg:cNvGrpSpPr/>
                      <wpg:grpSpPr>
                        <a:xfrm>
                          <a:off x="0" y="0"/>
                          <a:ext cx="3926873" cy="1623060"/>
                          <a:chOff x="9367" y="21994"/>
                          <a:chExt cx="5944" cy="2438"/>
                        </a:xfrm>
                      </wpg:grpSpPr>
                      <wps:wsp>
                        <wps:cNvPr id="38" name="文本框 38"/>
                        <wps:cNvSpPr txBox="1"/>
                        <wps:spPr>
                          <a:xfrm>
                            <a:off x="11264" y="23206"/>
                            <a:ext cx="1484" cy="681"/>
                          </a:xfrm>
                          <a:prstGeom prst="rect">
                            <a:avLst/>
                          </a:prstGeom>
                          <a:solidFill>
                            <a:srgbClr val="FFFFFF"/>
                          </a:solidFill>
                          <a:ln>
                            <a:noFill/>
                          </a:ln>
                          <a:effectLst/>
                        </wps:spPr>
                        <wps:txbx>
                          <w:txbxContent>
                            <w:p>
                              <w:pPr>
                                <w:spacing w:line="0" w:lineRule="atLeast"/>
                                <w:jc w:val="center"/>
                                <w:rPr>
                                  <w:szCs w:val="21"/>
                                </w:rPr>
                              </w:pPr>
                              <w:r>
                                <w:rPr>
                                  <w:rFonts w:hint="eastAsia"/>
                                  <w:szCs w:val="21"/>
                                </w:rPr>
                                <w:t>不属于本部门认定范围</w:t>
                              </w:r>
                            </w:p>
                          </w:txbxContent>
                        </wps:txbx>
                        <wps:bodyPr upright="1"/>
                      </wps:wsp>
                      <wpg:grpSp>
                        <wpg:cNvPr id="24" name="组合 24"/>
                        <wpg:cNvGrpSpPr/>
                        <wpg:grpSpPr>
                          <a:xfrm>
                            <a:off x="9367" y="21994"/>
                            <a:ext cx="5944" cy="2438"/>
                            <a:chOff x="9367" y="21994"/>
                            <a:chExt cx="5944" cy="2438"/>
                          </a:xfrm>
                        </wpg:grpSpPr>
                        <wps:wsp>
                          <wps:cNvPr id="127" name="直接连接符 127"/>
                          <wps:cNvCnPr/>
                          <wps:spPr>
                            <a:xfrm flipH="1">
                              <a:off x="11237" y="23905"/>
                              <a:ext cx="1673" cy="15"/>
                            </a:xfrm>
                            <a:prstGeom prst="line">
                              <a:avLst/>
                            </a:prstGeom>
                            <a:ln w="9525" cap="flat" cmpd="sng">
                              <a:solidFill>
                                <a:srgbClr val="000000"/>
                              </a:solidFill>
                              <a:prstDash val="solid"/>
                              <a:headEnd type="none" w="med" len="med"/>
                              <a:tailEnd type="triangle" w="med" len="med"/>
                            </a:ln>
                            <a:effectLst/>
                          </wps:spPr>
                          <wps:bodyPr/>
                        </wps:wsp>
                        <wps:wsp>
                          <wps:cNvPr id="105" name="文本框 105"/>
                          <wps:cNvSpPr txBox="1"/>
                          <wps:spPr>
                            <a:xfrm>
                              <a:off x="12789" y="21994"/>
                              <a:ext cx="2522" cy="100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申请人互联网上填写申请，在规定时间内申报材料</w:t>
                                </w:r>
                              </w:p>
                            </w:txbxContent>
                          </wps:txbx>
                          <wps:bodyPr upright="1"/>
                        </wps:wsp>
                        <wps:wsp>
                          <wps:cNvPr id="39" name="文本框 39"/>
                          <wps:cNvSpPr txBox="1"/>
                          <wps:spPr>
                            <a:xfrm>
                              <a:off x="9367" y="23315"/>
                              <a:ext cx="1893" cy="111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告知申请人向有关单位申请</w:t>
                                </w:r>
                              </w:p>
                            </w:txbxContent>
                          </wps:txbx>
                          <wps:bodyPr upright="1"/>
                        </wps:wsp>
                      </wpg:grpSp>
                    </wpg:wgp>
                  </a:graphicData>
                </a:graphic>
              </wp:anchor>
            </w:drawing>
          </mc:Choice>
          <mc:Fallback>
            <w:pict>
              <v:group id="_x0000_s1026" o:spid="_x0000_s1026" o:spt="203" style="position:absolute;left:0pt;margin-left:-33.8pt;margin-top:34.45pt;height:127.8pt;width:309.2pt;z-index:251661312;mso-width-relative:page;mso-height-relative:page;" coordorigin="9367,21994" coordsize="5944,2438" o:gfxdata="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">
                <o:lock v:ext="edit" aspectratio="f"/>
                <v:shape id="_x0000_s1026" o:spid="_x0000_s1026" o:spt="202" type="#_x0000_t202" style="position:absolute;left:11264;top:23206;height:681;width:1484;" fillcolor="#FFFFFF" filled="t" stroked="f" coordsize="21600,21600" o:gfxdata="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5H4FLUAAADbAAAADwAA&#10;AAAAAAABACAAAAAiAAAAZHJzL2Rvd25yZXYueG1sUEsBAhQAFAAAAAgAh07iQDMvBZ47AAAAOQAA&#10;ABAAAAAAAAAAAQAgAAAABAEAAGRycy9zaGFwZXhtbC54bWxQSwUGAAAAAAYABgBbAQAArgMAAAAA&#10;">
                  <v:fill on="t" focussize="0,0"/>
                  <v:stroke on="f"/>
                  <v:imagedata o:title=""/>
                  <o:lock v:ext="edit" aspectratio="f"/>
                  <v:textbox>
                    <w:txbxContent>
                      <w:p>
                        <w:pPr>
                          <w:spacing w:line="0" w:lineRule="atLeast"/>
                          <w:jc w:val="center"/>
                          <w:rPr>
                            <w:szCs w:val="21"/>
                          </w:rPr>
                        </w:pPr>
                        <w:r>
                          <w:rPr>
                            <w:rFonts w:hint="eastAsia"/>
                            <w:szCs w:val="21"/>
                          </w:rPr>
                          <w:t>不属于本部门认定范围</w:t>
                        </w:r>
                      </w:p>
                    </w:txbxContent>
                  </v:textbox>
                </v:shape>
                <v:group id="_x0000_s1026" o:spid="_x0000_s1026" o:spt="203" style="position:absolute;left:9367;top:21994;height:2438;width:5944;" coordorigin="9367,21994" coordsize="5944,243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11237;top:23905;flip:x;height:15;width:1673;" filled="f" stroked="t" coordsize="21600,21600" o:gfxdata="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zYS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12789;top:21994;height:1002;width:2522;"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sz w:val="24"/>
                            </w:rPr>
                          </w:pPr>
                          <w:r>
                            <w:rPr>
                              <w:rFonts w:hint="eastAsia"/>
                              <w:sz w:val="24"/>
                            </w:rPr>
                            <w:t>申请人互联网上填写申请，在规定时间内申报材料</w:t>
                          </w:r>
                        </w:p>
                      </w:txbxContent>
                    </v:textbox>
                  </v:shape>
                  <v:shape id="_x0000_s1026" o:spid="_x0000_s1026" o:spt="202" type="#_x0000_t202" style="position:absolute;left:9367;top:23315;height:1117;width:1893;"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24"/>
                            </w:rPr>
                          </w:pPr>
                          <w:r>
                            <w:rPr>
                              <w:rFonts w:hint="eastAsia"/>
                              <w:sz w:val="24"/>
                            </w:rPr>
                            <w:t>告知申请人向有关单位申请</w:t>
                          </w:r>
                        </w:p>
                      </w:txbxContent>
                    </v:textbox>
                  </v:shape>
                </v:group>
              </v:group>
            </w:pict>
          </mc:Fallback>
        </mc:AlternateContent>
      </w:r>
      <w:r>
        <w:rPr>
          <w:rFonts w:hint="eastAsia" w:ascii="仿宋" w:hAnsi="仿宋" w:eastAsia="仿宋" w:cs="仿宋"/>
          <w:sz w:val="32"/>
          <w:szCs w:val="32"/>
        </w:rPr>
        <w:t>（法定办结时限：30个工作日；承诺办结时限：X个工作日）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footerReference r:id="rId3" w:type="default"/>
          <w:pgSz w:w="11906" w:h="16838"/>
          <w:pgMar w:top="1701" w:right="1474" w:bottom="1134" w:left="1587" w:header="851" w:footer="992" w:gutter="0"/>
          <w:cols w:space="425" w:num="1"/>
          <w:docGrid w:type="lines" w:linePitch="312" w:charSpace="0"/>
        </w:sect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rPr>
          <w:rFonts w:hint="eastAsia" w:ascii="仿宋" w:hAnsi="仿宋" w:eastAsia="仿宋" w:cs="仿宋"/>
          <w:sz w:val="32"/>
          <w:szCs w:val="32"/>
        </w:rPr>
        <w:t>抄送：各有关市、县（市、区）行政审批局。</w:t>
      </w:r>
      <w:r>
        <w:rPr>
          <w:rFonts w:ascii="仿宋" w:hAnsi="仿宋" w:eastAsia="仿宋" w:cs="仿宋"/>
          <w:sz w:val="32"/>
          <w:szCs w:val="32"/>
        </w:rPr>
        <w:drawing>
          <wp:anchor distT="0" distB="0" distL="114300" distR="114300" simplePos="0" relativeHeight="251674624" behindDoc="0" locked="0" layoutInCell="1" allowOverlap="1">
            <wp:simplePos x="0" y="0"/>
            <wp:positionH relativeFrom="page">
              <wp:posOffset>4766310</wp:posOffset>
            </wp:positionH>
            <wp:positionV relativeFrom="page">
              <wp:posOffset>9676130</wp:posOffset>
            </wp:positionV>
            <wp:extent cx="1790700" cy="476250"/>
            <wp:effectExtent l="0" t="0" r="0" b="0"/>
            <wp:wrapNone/>
            <wp:docPr id="8" name="图片 2"/>
            <wp:cNvGraphicFramePr/>
            <a:graphic xmlns:a="http://schemas.openxmlformats.org/drawingml/2006/main">
              <a:graphicData uri="http://schemas.openxmlformats.org/drawingml/2006/picture">
                <pic:pic xmlns:pic="http://schemas.openxmlformats.org/drawingml/2006/picture">
                  <pic:nvPicPr>
                    <pic:cNvPr id="8" name="图片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90700" cy="476250"/>
                    </a:xfrm>
                    <a:prstGeom prst="rect">
                      <a:avLst/>
                    </a:prstGeom>
                    <a:noFill/>
                    <a:ln>
                      <a:noFill/>
                    </a:ln>
                  </pic:spPr>
                </pic:pic>
              </a:graphicData>
            </a:graphic>
          </wp:anchor>
        </w:drawing>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576EAC-A5E1-491F-BB73-87E10016A26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2" w:fontKey="{8501ACC1-4D65-40CD-87B2-CF2EF3912A61}"/>
  </w:font>
  <w:font w:name="方正小标宋简体">
    <w:altName w:val="黑体"/>
    <w:panose1 w:val="02010601030101010101"/>
    <w:charset w:val="86"/>
    <w:family w:val="auto"/>
    <w:pitch w:val="default"/>
    <w:sig w:usb0="00000000" w:usb1="00000000" w:usb2="00000010" w:usb3="00000000" w:csb0="00040000" w:csb1="00000000"/>
    <w:embedRegular r:id="rId3" w:fontKey="{096D7BE2-A58E-4628-B78B-B5AAFCF74FA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531"/>
        <w:tab w:val="clear" w:pos="4153"/>
      </w:tabs>
    </w:pP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hOThlMjM5NzJhNzM3ZjRjNGNiMzM1Yzc3YTJmMDQifQ=="/>
  </w:docVars>
  <w:rsids>
    <w:rsidRoot w:val="5CD91A13"/>
    <w:rsid w:val="006A1C74"/>
    <w:rsid w:val="00712674"/>
    <w:rsid w:val="00A038DB"/>
    <w:rsid w:val="00EF259F"/>
    <w:rsid w:val="017A355D"/>
    <w:rsid w:val="0377225D"/>
    <w:rsid w:val="05D05F97"/>
    <w:rsid w:val="06915583"/>
    <w:rsid w:val="07153256"/>
    <w:rsid w:val="080A064F"/>
    <w:rsid w:val="0999408E"/>
    <w:rsid w:val="0C896855"/>
    <w:rsid w:val="113A5B8C"/>
    <w:rsid w:val="1E8D3550"/>
    <w:rsid w:val="20BA4573"/>
    <w:rsid w:val="23272B22"/>
    <w:rsid w:val="232D31C0"/>
    <w:rsid w:val="287D5468"/>
    <w:rsid w:val="2CD5430D"/>
    <w:rsid w:val="2DFA1BDA"/>
    <w:rsid w:val="336D00FD"/>
    <w:rsid w:val="380B438F"/>
    <w:rsid w:val="39500F61"/>
    <w:rsid w:val="3D112421"/>
    <w:rsid w:val="3D446D65"/>
    <w:rsid w:val="3D577EFC"/>
    <w:rsid w:val="3FC02387"/>
    <w:rsid w:val="40130D99"/>
    <w:rsid w:val="41020674"/>
    <w:rsid w:val="46C74213"/>
    <w:rsid w:val="4AA7655F"/>
    <w:rsid w:val="4DC404AE"/>
    <w:rsid w:val="4ED03E2A"/>
    <w:rsid w:val="4FFF25AD"/>
    <w:rsid w:val="5581183C"/>
    <w:rsid w:val="571A295D"/>
    <w:rsid w:val="5A9B2ED2"/>
    <w:rsid w:val="5B5410B2"/>
    <w:rsid w:val="5CD91A13"/>
    <w:rsid w:val="5FC9222D"/>
    <w:rsid w:val="63EEEC4C"/>
    <w:rsid w:val="654B74FA"/>
    <w:rsid w:val="6A96284B"/>
    <w:rsid w:val="6B8629B3"/>
    <w:rsid w:val="6BE2280C"/>
    <w:rsid w:val="6C8FB51B"/>
    <w:rsid w:val="6D4D4E6D"/>
    <w:rsid w:val="6FD745C8"/>
    <w:rsid w:val="737DC91C"/>
    <w:rsid w:val="73BDF6BC"/>
    <w:rsid w:val="74F5E6E6"/>
    <w:rsid w:val="77E837A3"/>
    <w:rsid w:val="77F51A1C"/>
    <w:rsid w:val="79B5A550"/>
    <w:rsid w:val="7B9F9722"/>
    <w:rsid w:val="7BCD65CF"/>
    <w:rsid w:val="7CFE6222"/>
    <w:rsid w:val="7D42656D"/>
    <w:rsid w:val="7ED72903"/>
    <w:rsid w:val="7FD7A4B3"/>
    <w:rsid w:val="7FF70698"/>
    <w:rsid w:val="9EDBF53B"/>
    <w:rsid w:val="ABDD9062"/>
    <w:rsid w:val="AFDFE9CE"/>
    <w:rsid w:val="B3CE245F"/>
    <w:rsid w:val="BEFF956F"/>
    <w:rsid w:val="BFEFA6E7"/>
    <w:rsid w:val="CFF79793"/>
    <w:rsid w:val="DFEDD939"/>
    <w:rsid w:val="E6F320F5"/>
    <w:rsid w:val="EF1F85C2"/>
    <w:rsid w:val="EFFF4992"/>
    <w:rsid w:val="F5E55051"/>
    <w:rsid w:val="F7BDE1EE"/>
    <w:rsid w:val="F7F33930"/>
    <w:rsid w:val="FDA3B3B1"/>
    <w:rsid w:val="FFDC8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paragraph" w:customStyle="1" w:styleId="9">
    <w:name w:val="Revision"/>
    <w:hidden/>
    <w:semiHidden/>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410</Words>
  <Characters>436</Characters>
  <Lines>4</Lines>
  <Paragraphs>1</Paragraphs>
  <TotalTime>0</TotalTime>
  <ScaleCrop>false</ScaleCrop>
  <LinksUpToDate>false</LinksUpToDate>
  <CharactersWithSpaces>488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2022-11-14T03:09:00Z</dcterms:created>
  <dc:creator>WPS_1647826480</dc:creator>
  <cp:lastModifiedBy>图吉利</cp:lastModifiedBy>
  <dcterms:modified xsi:type="dcterms:W3CDTF">2022-11-14T06:55:54Z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832A0CBE171246B18CE625821C59A0E6</vt:lpwstr>
  </property>
</Properties>
</file>